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margin" w:tblpXSpec="center" w:tblpY="920"/>
        <w:tblW w:w="0" w:type="auto"/>
        <w:tblLayout w:type="fixed"/>
        <w:tblLook w:val="04A0" w:firstRow="1" w:lastRow="0" w:firstColumn="1" w:lastColumn="0" w:noHBand="0" w:noVBand="1"/>
      </w:tblPr>
      <w:tblGrid>
        <w:gridCol w:w="2677"/>
        <w:gridCol w:w="417"/>
        <w:gridCol w:w="700"/>
        <w:gridCol w:w="521"/>
        <w:gridCol w:w="1038"/>
        <w:gridCol w:w="1892"/>
        <w:gridCol w:w="2644"/>
      </w:tblGrid>
      <w:tr w:rsidR="006C44A7" w:rsidTr="00A553BB">
        <w:trPr>
          <w:trHeight w:val="632"/>
        </w:trPr>
        <w:tc>
          <w:tcPr>
            <w:tcW w:w="5353" w:type="dxa"/>
            <w:gridSpan w:val="5"/>
            <w:tcBorders>
              <w:bottom w:val="nil"/>
            </w:tcBorders>
            <w:vAlign w:val="center"/>
          </w:tcPr>
          <w:sdt>
            <w:sdtPr>
              <w:rPr>
                <w:rFonts w:ascii="Arial" w:hAnsi="Arial" w:cs="Arial"/>
                <w:spacing w:val="-1"/>
                <w:lang w:val="de-DE"/>
              </w:rPr>
              <w:id w:val="129834740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sz w:val="28"/>
              </w:rPr>
            </w:sdtEndPr>
            <w:sdtContent>
              <w:p w:rsidR="006C44A7" w:rsidRPr="00304087" w:rsidRDefault="006C44A7" w:rsidP="00AC268E">
                <w:pPr>
                  <w:pStyle w:val="berschrift1"/>
                  <w:spacing w:before="0"/>
                  <w:ind w:left="0"/>
                  <w:contextualSpacing/>
                  <w:outlineLvl w:val="0"/>
                  <w:rPr>
                    <w:rFonts w:ascii="Arial" w:hAnsi="Arial" w:cs="Arial"/>
                    <w:spacing w:val="-1"/>
                    <w:lang w:val="de-DE"/>
                  </w:rPr>
                </w:pPr>
                <w:r w:rsidRPr="00304087">
                  <w:rPr>
                    <w:rFonts w:ascii="Arial" w:hAnsi="Arial" w:cs="Arial"/>
                    <w:spacing w:val="-1"/>
                    <w:lang w:val="de-DE"/>
                  </w:rPr>
                  <w:t xml:space="preserve">Beitrittserklärung  </w:t>
                </w:r>
                <w:r w:rsidRPr="00263846">
                  <w:rPr>
                    <w:rFonts w:ascii="Arial" w:hAnsi="Arial" w:cs="Arial"/>
                    <w:spacing w:val="-1"/>
                    <w:sz w:val="28"/>
                    <w:lang w:val="de-DE"/>
                  </w:rPr>
                  <w:t xml:space="preserve">in den    </w:t>
                </w:r>
              </w:p>
            </w:sdtContent>
          </w:sdt>
        </w:tc>
        <w:tc>
          <w:tcPr>
            <w:tcW w:w="4536" w:type="dxa"/>
            <w:gridSpan w:val="2"/>
            <w:vMerge w:val="restart"/>
            <w:vAlign w:val="center"/>
          </w:tcPr>
          <w:sdt>
            <w:sdtPr>
              <w:rPr>
                <w:rFonts w:ascii="Arial" w:hAnsi="Arial" w:cs="Arial"/>
                <w:spacing w:val="-1"/>
                <w:lang w:val="de-DE"/>
              </w:rPr>
              <w:id w:val="199853356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304087" w:rsidRDefault="006C44A7" w:rsidP="00AC268E">
                <w:pPr>
                  <w:pStyle w:val="berschrift1"/>
                  <w:spacing w:before="0"/>
                  <w:ind w:left="0"/>
                  <w:contextualSpacing/>
                  <w:outlineLvl w:val="0"/>
                  <w:rPr>
                    <w:rFonts w:ascii="Arial" w:hAnsi="Arial" w:cs="Arial"/>
                    <w:spacing w:val="-1"/>
                    <w:lang w:val="de-DE"/>
                  </w:rPr>
                </w:pPr>
                <w:r>
                  <w:rPr>
                    <w:rFonts w:ascii="Arial" w:hAnsi="Arial" w:cs="Arial"/>
                    <w:noProof/>
                    <w:spacing w:val="-1"/>
                    <w:lang w:val="de-DE" w:eastAsia="de-DE"/>
                  </w:rPr>
                  <w:drawing>
                    <wp:anchor distT="0" distB="0" distL="114300" distR="114300" simplePos="0" relativeHeight="251661312" behindDoc="1" locked="0" layoutInCell="1" allowOverlap="1" wp14:anchorId="70D69A5C" wp14:editId="73ECB16E">
                      <wp:simplePos x="4038600" y="80010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2397125" cy="1266825"/>
                      <wp:effectExtent l="0" t="0" r="3175" b="9525"/>
                      <wp:wrapSquare wrapText="bothSides"/>
                      <wp:docPr id="34" name="Grafik 3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20 neues Logo MPG-Verein zugeschnitten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97125" cy="1266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sdtContent>
          </w:sdt>
        </w:tc>
      </w:tr>
      <w:tr w:rsidR="006C44A7" w:rsidRPr="00B43A78" w:rsidTr="00A553BB">
        <w:trPr>
          <w:trHeight w:val="749"/>
        </w:trPr>
        <w:tc>
          <w:tcPr>
            <w:tcW w:w="5353" w:type="dxa"/>
            <w:gridSpan w:val="5"/>
            <w:tcBorders>
              <w:top w:val="nil"/>
            </w:tcBorders>
          </w:tcPr>
          <w:p w:rsidR="006C44A7" w:rsidRDefault="006C44A7" w:rsidP="00AC268E">
            <w:pPr>
              <w:pStyle w:val="Textkrper"/>
              <w:spacing w:before="77"/>
              <w:ind w:left="128"/>
              <w:rPr>
                <w:rFonts w:ascii="Arial" w:hAnsi="Arial" w:cs="Arial"/>
                <w:spacing w:val="-9"/>
                <w:sz w:val="28"/>
                <w:lang w:val="de-DE"/>
              </w:rPr>
            </w:pPr>
            <w:r w:rsidRPr="00263846">
              <w:rPr>
                <w:rFonts w:ascii="Arial" w:hAnsi="Arial" w:cs="Arial"/>
                <w:sz w:val="28"/>
                <w:lang w:val="de-DE"/>
              </w:rPr>
              <w:t>Verein</w:t>
            </w:r>
            <w:r w:rsidRPr="00263846">
              <w:rPr>
                <w:rFonts w:ascii="Arial" w:hAnsi="Arial" w:cs="Arial"/>
                <w:spacing w:val="-8"/>
                <w:sz w:val="28"/>
                <w:lang w:val="de-DE"/>
              </w:rPr>
              <w:t xml:space="preserve"> </w:t>
            </w:r>
            <w:r w:rsidRPr="00263846">
              <w:rPr>
                <w:rFonts w:ascii="Arial" w:hAnsi="Arial" w:cs="Arial"/>
                <w:sz w:val="28"/>
                <w:lang w:val="de-DE"/>
              </w:rPr>
              <w:t>der</w:t>
            </w:r>
            <w:r w:rsidRPr="00263846">
              <w:rPr>
                <w:rFonts w:ascii="Arial" w:hAnsi="Arial" w:cs="Arial"/>
                <w:spacing w:val="-8"/>
                <w:sz w:val="28"/>
                <w:lang w:val="de-DE"/>
              </w:rPr>
              <w:t xml:space="preserve"> </w:t>
            </w:r>
            <w:r w:rsidRPr="00263846">
              <w:rPr>
                <w:rFonts w:ascii="Arial" w:hAnsi="Arial" w:cs="Arial"/>
                <w:sz w:val="28"/>
                <w:lang w:val="de-DE"/>
              </w:rPr>
              <w:t>Ehemaligen</w:t>
            </w:r>
            <w:r w:rsidRPr="00263846">
              <w:rPr>
                <w:rFonts w:ascii="Arial" w:hAnsi="Arial" w:cs="Arial"/>
                <w:spacing w:val="-8"/>
                <w:sz w:val="28"/>
                <w:lang w:val="de-DE"/>
              </w:rPr>
              <w:t xml:space="preserve"> </w:t>
            </w:r>
            <w:r w:rsidRPr="00263846">
              <w:rPr>
                <w:rFonts w:ascii="Arial" w:hAnsi="Arial" w:cs="Arial"/>
                <w:spacing w:val="-1"/>
                <w:sz w:val="28"/>
                <w:lang w:val="de-DE"/>
              </w:rPr>
              <w:t>und</w:t>
            </w:r>
            <w:r w:rsidRPr="00263846">
              <w:rPr>
                <w:rFonts w:ascii="Arial" w:hAnsi="Arial" w:cs="Arial"/>
                <w:spacing w:val="-8"/>
                <w:sz w:val="28"/>
                <w:lang w:val="de-DE"/>
              </w:rPr>
              <w:t xml:space="preserve"> </w:t>
            </w:r>
            <w:r w:rsidRPr="00263846">
              <w:rPr>
                <w:rFonts w:ascii="Arial" w:hAnsi="Arial" w:cs="Arial"/>
                <w:spacing w:val="-1"/>
                <w:sz w:val="28"/>
                <w:lang w:val="de-DE"/>
              </w:rPr>
              <w:t>Freunde</w:t>
            </w:r>
            <w:r w:rsidRPr="00263846">
              <w:rPr>
                <w:rFonts w:ascii="Arial" w:hAnsi="Arial" w:cs="Arial"/>
                <w:spacing w:val="-7"/>
                <w:sz w:val="28"/>
                <w:lang w:val="de-DE"/>
              </w:rPr>
              <w:t xml:space="preserve"> </w:t>
            </w:r>
            <w:r w:rsidRPr="00263846">
              <w:rPr>
                <w:rFonts w:ascii="Arial" w:hAnsi="Arial" w:cs="Arial"/>
                <w:sz w:val="28"/>
                <w:lang w:val="de-DE"/>
              </w:rPr>
              <w:t>des</w:t>
            </w:r>
            <w:r w:rsidRPr="00263846">
              <w:rPr>
                <w:rFonts w:ascii="Arial" w:hAnsi="Arial" w:cs="Arial"/>
                <w:spacing w:val="-9"/>
                <w:sz w:val="28"/>
                <w:lang w:val="de-DE"/>
              </w:rPr>
              <w:t xml:space="preserve"> </w:t>
            </w:r>
          </w:p>
          <w:p w:rsidR="006C44A7" w:rsidRDefault="006C44A7" w:rsidP="00AC268E">
            <w:pPr>
              <w:pStyle w:val="Textkrper"/>
              <w:spacing w:before="77"/>
              <w:ind w:left="128"/>
              <w:rPr>
                <w:rFonts w:ascii="Arial" w:hAnsi="Arial" w:cs="Arial"/>
                <w:sz w:val="28"/>
                <w:lang w:val="de-DE"/>
              </w:rPr>
            </w:pPr>
            <w:r w:rsidRPr="00263846">
              <w:rPr>
                <w:rFonts w:ascii="Arial" w:hAnsi="Arial" w:cs="Arial"/>
                <w:sz w:val="28"/>
                <w:lang w:val="de-DE"/>
              </w:rPr>
              <w:t>Max-Planck-</w:t>
            </w:r>
            <w:r w:rsidRPr="00263846">
              <w:rPr>
                <w:rFonts w:ascii="Arial" w:hAnsi="Arial" w:cs="Arial"/>
                <w:spacing w:val="-1"/>
                <w:sz w:val="28"/>
                <w:lang w:val="de-DE"/>
              </w:rPr>
              <w:t>Gymnasium</w:t>
            </w:r>
            <w:r w:rsidRPr="00263846">
              <w:rPr>
                <w:rFonts w:ascii="Arial" w:hAnsi="Arial" w:cs="Arial"/>
                <w:spacing w:val="-11"/>
                <w:sz w:val="28"/>
                <w:lang w:val="de-DE"/>
              </w:rPr>
              <w:t xml:space="preserve"> </w:t>
            </w:r>
            <w:r w:rsidRPr="00263846">
              <w:rPr>
                <w:rFonts w:ascii="Arial" w:hAnsi="Arial" w:cs="Arial"/>
                <w:sz w:val="28"/>
                <w:lang w:val="de-DE"/>
              </w:rPr>
              <w:t>Nürtingen</w:t>
            </w:r>
            <w:r w:rsidRPr="00263846">
              <w:rPr>
                <w:rFonts w:ascii="Arial" w:hAnsi="Arial" w:cs="Arial"/>
                <w:spacing w:val="-12"/>
                <w:sz w:val="28"/>
                <w:lang w:val="de-DE"/>
              </w:rPr>
              <w:t xml:space="preserve"> </w:t>
            </w:r>
            <w:r w:rsidRPr="00263846">
              <w:rPr>
                <w:rFonts w:ascii="Arial" w:hAnsi="Arial" w:cs="Arial"/>
                <w:sz w:val="28"/>
                <w:lang w:val="de-DE"/>
              </w:rPr>
              <w:t xml:space="preserve">e.V. </w:t>
            </w:r>
          </w:p>
          <w:p w:rsidR="006C44A7" w:rsidRDefault="006C44A7" w:rsidP="00AC268E">
            <w:pPr>
              <w:pStyle w:val="Textkrper"/>
              <w:spacing w:before="77"/>
              <w:ind w:left="128"/>
              <w:rPr>
                <w:rFonts w:ascii="Arial" w:hAnsi="Arial" w:cs="Arial"/>
                <w:sz w:val="28"/>
                <w:lang w:val="de-DE"/>
              </w:rPr>
            </w:pPr>
            <w:r w:rsidRPr="00263846">
              <w:rPr>
                <w:rFonts w:ascii="Arial" w:hAnsi="Arial" w:cs="Arial"/>
                <w:sz w:val="28"/>
                <w:lang w:val="de-DE"/>
              </w:rPr>
              <w:t>kurz: MPG-Verein</w:t>
            </w:r>
          </w:p>
        </w:tc>
        <w:tc>
          <w:tcPr>
            <w:tcW w:w="4536" w:type="dxa"/>
            <w:gridSpan w:val="2"/>
            <w:vMerge/>
          </w:tcPr>
          <w:p w:rsidR="006C44A7" w:rsidRPr="00263846" w:rsidRDefault="006C44A7" w:rsidP="00AC268E">
            <w:pPr>
              <w:pStyle w:val="Textkrper"/>
              <w:spacing w:before="77"/>
              <w:ind w:left="128"/>
              <w:rPr>
                <w:rFonts w:ascii="Arial" w:hAnsi="Arial" w:cs="Arial"/>
                <w:lang w:val="de-DE"/>
              </w:rPr>
            </w:pPr>
          </w:p>
        </w:tc>
      </w:tr>
      <w:tr w:rsidR="006C44A7" w:rsidRPr="00B43A78" w:rsidTr="00A553BB">
        <w:trPr>
          <w:trHeight w:val="632"/>
        </w:trPr>
        <w:tc>
          <w:tcPr>
            <w:tcW w:w="5353" w:type="dxa"/>
            <w:gridSpan w:val="5"/>
            <w:tcBorders>
              <w:bottom w:val="nil"/>
            </w:tcBorders>
          </w:tcPr>
          <w:p w:rsidR="001B0747" w:rsidRPr="00EF0555" w:rsidRDefault="001B0747" w:rsidP="00AC268E">
            <w:pPr>
              <w:rPr>
                <w:rFonts w:ascii="Arial" w:hAnsi="Arial" w:cs="Arial"/>
                <w:lang w:val="de-DE"/>
              </w:rPr>
            </w:pPr>
          </w:p>
          <w:p w:rsidR="00EC1B25" w:rsidRPr="00EF0555" w:rsidRDefault="00EC1B25" w:rsidP="00AC268E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6C44A7" w:rsidRPr="00EF0555" w:rsidRDefault="006C44A7" w:rsidP="00AC268E">
            <w:pPr>
              <w:rPr>
                <w:rFonts w:ascii="Arial" w:hAnsi="Arial" w:cs="Arial"/>
                <w:lang w:val="de-DE"/>
              </w:rPr>
            </w:pPr>
          </w:p>
          <w:p w:rsidR="006C44A7" w:rsidRPr="00EF0555" w:rsidRDefault="006C44A7" w:rsidP="00AC268E">
            <w:pPr>
              <w:rPr>
                <w:rFonts w:ascii="Arial" w:hAnsi="Arial" w:cs="Arial"/>
                <w:lang w:val="de-DE"/>
              </w:rPr>
            </w:pPr>
          </w:p>
        </w:tc>
      </w:tr>
      <w:tr w:rsidR="006C44A7" w:rsidRPr="003C20D7" w:rsidTr="00A553BB">
        <w:trPr>
          <w:trHeight w:val="233"/>
        </w:trPr>
        <w:tc>
          <w:tcPr>
            <w:tcW w:w="5353" w:type="dxa"/>
            <w:gridSpan w:val="5"/>
            <w:tcBorders>
              <w:top w:val="nil"/>
              <w:bottom w:val="single" w:sz="4" w:space="0" w:color="auto"/>
            </w:tcBorders>
          </w:tcPr>
          <w:p w:rsidR="006C44A7" w:rsidRPr="00B43A78" w:rsidRDefault="008F061D" w:rsidP="00AC268E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23369730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</w:rPr>
                    <w:id w:val="1090586305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6C44A7" w:rsidRPr="00EF0555">
                      <w:rPr>
                        <w:rFonts w:ascii="Arial" w:hAnsi="Arial" w:cs="Arial"/>
                        <w:sz w:val="18"/>
                      </w:rPr>
                      <w:t>Nachname</w:t>
                    </w:r>
                  </w:sdtContent>
                </w:sdt>
              </w:sdtContent>
            </w:sdt>
            <w:r w:rsidR="00EC1B25">
              <w:rPr>
                <w:rFonts w:ascii="Arial" w:hAnsi="Arial" w:cs="Arial"/>
                <w:sz w:val="18"/>
              </w:rPr>
              <w:t xml:space="preserve">  </w:t>
            </w:r>
            <w:r w:rsidR="006C44A7" w:rsidRPr="00EF0555">
              <w:rPr>
                <w:rFonts w:ascii="Arial" w:hAnsi="Arial" w:cs="Arial"/>
                <w:sz w:val="20"/>
              </w:rPr>
              <w:t xml:space="preserve">        </w:t>
            </w:r>
            <w:r w:rsidR="006C44A7" w:rsidRPr="00B43A78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52163293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B43A78" w:rsidRDefault="006C44A7" w:rsidP="00AC268E">
                <w:pPr>
                  <w:rPr>
                    <w:rFonts w:ascii="Arial" w:hAnsi="Arial" w:cs="Arial"/>
                    <w:sz w:val="18"/>
                  </w:rPr>
                </w:pPr>
                <w:r w:rsidRPr="00EF0555">
                  <w:rPr>
                    <w:rFonts w:ascii="Arial" w:hAnsi="Arial" w:cs="Arial"/>
                    <w:sz w:val="18"/>
                  </w:rPr>
                  <w:t>Vorname</w:t>
                </w:r>
              </w:p>
            </w:sdtContent>
          </w:sdt>
        </w:tc>
      </w:tr>
      <w:tr w:rsidR="006C44A7" w:rsidTr="00A553BB">
        <w:trPr>
          <w:trHeight w:val="632"/>
        </w:trPr>
        <w:tc>
          <w:tcPr>
            <w:tcW w:w="9889" w:type="dxa"/>
            <w:gridSpan w:val="7"/>
            <w:tcBorders>
              <w:bottom w:val="nil"/>
            </w:tcBorders>
          </w:tcPr>
          <w:p w:rsidR="006C44A7" w:rsidRPr="00EF0555" w:rsidRDefault="006C44A7" w:rsidP="00AC268E">
            <w:pPr>
              <w:rPr>
                <w:rFonts w:ascii="Arial" w:hAnsi="Arial" w:cs="Arial"/>
              </w:rPr>
            </w:pPr>
          </w:p>
          <w:p w:rsidR="006C44A7" w:rsidRPr="00EF0555" w:rsidRDefault="006C44A7" w:rsidP="00AC268E">
            <w:pPr>
              <w:rPr>
                <w:rFonts w:ascii="Arial" w:hAnsi="Arial" w:cs="Arial"/>
              </w:rPr>
            </w:pPr>
          </w:p>
        </w:tc>
      </w:tr>
      <w:tr w:rsidR="006C44A7" w:rsidRPr="003C20D7" w:rsidTr="00A553BB">
        <w:trPr>
          <w:trHeight w:val="211"/>
        </w:trPr>
        <w:tc>
          <w:tcPr>
            <w:tcW w:w="9889" w:type="dxa"/>
            <w:gridSpan w:val="7"/>
            <w:tcBorders>
              <w:top w:val="nil"/>
            </w:tcBorders>
          </w:tcPr>
          <w:sdt>
            <w:sdtPr>
              <w:rPr>
                <w:rFonts w:ascii="Arial" w:hAnsi="Arial" w:cs="Arial"/>
                <w:sz w:val="18"/>
              </w:rPr>
              <w:id w:val="16741432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3C20D7" w:rsidRDefault="006C44A7" w:rsidP="00AC268E">
                <w:pPr>
                  <w:rPr>
                    <w:rFonts w:ascii="Arial" w:hAnsi="Arial" w:cs="Arial"/>
                    <w:sz w:val="14"/>
                  </w:rPr>
                </w:pPr>
                <w:r w:rsidRPr="00B43A78">
                  <w:rPr>
                    <w:rFonts w:ascii="Arial" w:hAnsi="Arial" w:cs="Arial"/>
                    <w:sz w:val="18"/>
                  </w:rPr>
                  <w:t>Straße / Hausnummer</w:t>
                </w:r>
              </w:p>
            </w:sdtContent>
          </w:sdt>
        </w:tc>
      </w:tr>
      <w:tr w:rsidR="006C44A7" w:rsidTr="00A553BB">
        <w:trPr>
          <w:trHeight w:val="632"/>
        </w:trPr>
        <w:tc>
          <w:tcPr>
            <w:tcW w:w="2677" w:type="dxa"/>
            <w:tcBorders>
              <w:bottom w:val="nil"/>
            </w:tcBorders>
          </w:tcPr>
          <w:p w:rsidR="006C44A7" w:rsidRPr="00EF0555" w:rsidRDefault="006C44A7" w:rsidP="00AC268E">
            <w:pPr>
              <w:rPr>
                <w:rFonts w:ascii="Arial" w:hAnsi="Arial" w:cs="Arial"/>
              </w:rPr>
            </w:pPr>
          </w:p>
          <w:p w:rsidR="006C44A7" w:rsidRPr="00EF0555" w:rsidRDefault="006C44A7" w:rsidP="00AC268E">
            <w:pPr>
              <w:rPr>
                <w:rFonts w:ascii="Arial" w:hAnsi="Arial" w:cs="Arial"/>
              </w:rPr>
            </w:pPr>
          </w:p>
        </w:tc>
        <w:tc>
          <w:tcPr>
            <w:tcW w:w="7212" w:type="dxa"/>
            <w:gridSpan w:val="6"/>
            <w:tcBorders>
              <w:bottom w:val="nil"/>
            </w:tcBorders>
            <w:vAlign w:val="center"/>
          </w:tcPr>
          <w:p w:rsidR="006C44A7" w:rsidRPr="00EF0555" w:rsidRDefault="006C44A7" w:rsidP="00AC268E">
            <w:pPr>
              <w:rPr>
                <w:rFonts w:ascii="Arial" w:hAnsi="Arial" w:cs="Arial"/>
              </w:rPr>
            </w:pPr>
          </w:p>
        </w:tc>
      </w:tr>
      <w:tr w:rsidR="006C44A7" w:rsidRPr="003C20D7" w:rsidTr="00A553BB">
        <w:trPr>
          <w:trHeight w:val="233"/>
        </w:trPr>
        <w:tc>
          <w:tcPr>
            <w:tcW w:w="2677" w:type="dxa"/>
            <w:tcBorders>
              <w:top w:val="nil"/>
            </w:tcBorders>
          </w:tcPr>
          <w:p w:rsidR="006C44A7" w:rsidRPr="00B43A78" w:rsidRDefault="008F061D" w:rsidP="00AC268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108839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C44A7" w:rsidRPr="00B43A78">
                  <w:rPr>
                    <w:rFonts w:ascii="Arial" w:hAnsi="Arial" w:cs="Arial"/>
                    <w:sz w:val="18"/>
                    <w:szCs w:val="18"/>
                  </w:rPr>
                  <w:t>PLZ</w:t>
                </w:r>
              </w:sdtContent>
            </w:sdt>
            <w:r w:rsidR="006C44A7" w:rsidRPr="00B43A7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12" w:type="dxa"/>
            <w:gridSpan w:val="6"/>
            <w:tcBorders>
              <w:top w:val="nil"/>
            </w:tcBorders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8968079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B43A78" w:rsidRDefault="004F36C4" w:rsidP="00AC268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O</w:t>
                </w:r>
                <w:r w:rsidR="006C44A7" w:rsidRPr="00B43A78">
                  <w:rPr>
                    <w:rFonts w:ascii="Arial" w:hAnsi="Arial" w:cs="Arial"/>
                    <w:sz w:val="18"/>
                    <w:szCs w:val="18"/>
                  </w:rPr>
                  <w:t>rt</w:t>
                </w:r>
              </w:p>
            </w:sdtContent>
          </w:sdt>
        </w:tc>
      </w:tr>
      <w:tr w:rsidR="006C44A7" w:rsidTr="00A553BB">
        <w:trPr>
          <w:trHeight w:val="632"/>
        </w:trPr>
        <w:tc>
          <w:tcPr>
            <w:tcW w:w="7245" w:type="dxa"/>
            <w:gridSpan w:val="6"/>
            <w:tcBorders>
              <w:bottom w:val="nil"/>
            </w:tcBorders>
          </w:tcPr>
          <w:p w:rsidR="006C44A7" w:rsidRDefault="006C44A7" w:rsidP="00AC268E">
            <w:pPr>
              <w:rPr>
                <w:rFonts w:ascii="Arial" w:hAnsi="Arial" w:cs="Arial"/>
                <w:sz w:val="20"/>
              </w:rPr>
            </w:pPr>
          </w:p>
          <w:p w:rsidR="006C44A7" w:rsidRPr="003C20D7" w:rsidRDefault="006C44A7" w:rsidP="00AC268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:rsidR="006C44A7" w:rsidRPr="003C20D7" w:rsidRDefault="006C44A7" w:rsidP="00AC268E">
            <w:pPr>
              <w:rPr>
                <w:rFonts w:ascii="Arial" w:hAnsi="Arial" w:cs="Arial"/>
                <w:sz w:val="20"/>
              </w:rPr>
            </w:pPr>
          </w:p>
        </w:tc>
      </w:tr>
      <w:tr w:rsidR="006C44A7" w:rsidRPr="003C20D7" w:rsidTr="00A553BB">
        <w:trPr>
          <w:trHeight w:val="233"/>
        </w:trPr>
        <w:tc>
          <w:tcPr>
            <w:tcW w:w="7245" w:type="dxa"/>
            <w:gridSpan w:val="6"/>
            <w:tcBorders>
              <w:top w:val="nil"/>
            </w:tcBorders>
          </w:tcPr>
          <w:p w:rsidR="006C44A7" w:rsidRPr="003C20D7" w:rsidRDefault="008F061D" w:rsidP="00AC268E">
            <w:pPr>
              <w:rPr>
                <w:rFonts w:ascii="Arial" w:hAnsi="Arial" w:cs="Arial"/>
                <w:sz w:val="14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81609507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C44A7" w:rsidRPr="00B43A78">
                  <w:rPr>
                    <w:rFonts w:ascii="Arial" w:hAnsi="Arial" w:cs="Arial"/>
                    <w:sz w:val="18"/>
                  </w:rPr>
                  <w:t>Email</w:t>
                </w:r>
              </w:sdtContent>
            </w:sdt>
            <w:r w:rsidR="006C44A7" w:rsidRPr="00B43A78">
              <w:rPr>
                <w:rFonts w:ascii="Arial" w:hAnsi="Arial" w:cs="Arial"/>
                <w:sz w:val="18"/>
              </w:rPr>
              <w:t xml:space="preserve">     </w:t>
            </w:r>
            <w:r w:rsidR="006C44A7" w:rsidRPr="003C20D7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2644" w:type="dxa"/>
            <w:tcBorders>
              <w:top w:val="nil"/>
            </w:tcBorders>
          </w:tcPr>
          <w:sdt>
            <w:sdtPr>
              <w:rPr>
                <w:rFonts w:ascii="Arial" w:hAnsi="Arial" w:cs="Arial"/>
                <w:sz w:val="18"/>
              </w:rPr>
              <w:id w:val="-21720860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3C20D7" w:rsidRDefault="006C44A7" w:rsidP="00AC268E">
                <w:pPr>
                  <w:rPr>
                    <w:rFonts w:ascii="Arial" w:hAnsi="Arial" w:cs="Arial"/>
                    <w:sz w:val="14"/>
                  </w:rPr>
                </w:pPr>
                <w:r w:rsidRPr="00B43A78">
                  <w:rPr>
                    <w:rFonts w:ascii="Arial" w:hAnsi="Arial" w:cs="Arial"/>
                    <w:sz w:val="18"/>
                  </w:rPr>
                  <w:t>Geburtsdatum</w:t>
                </w:r>
              </w:p>
            </w:sdtContent>
          </w:sdt>
        </w:tc>
      </w:tr>
      <w:tr w:rsidR="006C44A7" w:rsidTr="00A553BB">
        <w:trPr>
          <w:trHeight w:val="469"/>
        </w:trPr>
        <w:tc>
          <w:tcPr>
            <w:tcW w:w="9889" w:type="dxa"/>
            <w:gridSpan w:val="7"/>
          </w:tcPr>
          <w:p w:rsidR="006C44A7" w:rsidRPr="009022BC" w:rsidRDefault="006C44A7" w:rsidP="00AC268E">
            <w:pPr>
              <w:rPr>
                <w:rFonts w:ascii="Arial" w:hAnsi="Arial" w:cs="Arial"/>
                <w:sz w:val="12"/>
              </w:rPr>
            </w:pPr>
          </w:p>
          <w:sdt>
            <w:sdtPr>
              <w:rPr>
                <w:rFonts w:ascii="Arial" w:hAnsi="Arial" w:cs="Arial"/>
              </w:rPr>
              <w:id w:val="160453353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3C20D7" w:rsidRDefault="006C44A7" w:rsidP="00AC268E">
                <w:pPr>
                  <w:rPr>
                    <w:rFonts w:ascii="Arial" w:hAnsi="Arial" w:cs="Arial"/>
                    <w:sz w:val="20"/>
                  </w:rPr>
                </w:pPr>
                <w:r w:rsidRPr="00B43A78">
                  <w:rPr>
                    <w:rFonts w:ascii="Arial" w:hAnsi="Arial" w:cs="Arial"/>
                  </w:rPr>
                  <w:t>Zusätzliche Mitgliedschaft für Ehepartner</w:t>
                </w:r>
                <w:r w:rsidR="00EC1B25">
                  <w:rPr>
                    <w:rFonts w:ascii="Arial" w:hAnsi="Arial" w:cs="Arial"/>
                  </w:rPr>
                  <w:t xml:space="preserve">  </w:t>
                </w:r>
              </w:p>
            </w:sdtContent>
          </w:sdt>
        </w:tc>
      </w:tr>
      <w:tr w:rsidR="006C44A7" w:rsidTr="00A553BB">
        <w:trPr>
          <w:trHeight w:val="531"/>
        </w:trPr>
        <w:tc>
          <w:tcPr>
            <w:tcW w:w="4315" w:type="dxa"/>
            <w:gridSpan w:val="4"/>
            <w:tcBorders>
              <w:bottom w:val="nil"/>
            </w:tcBorders>
            <w:vAlign w:val="center"/>
          </w:tcPr>
          <w:p w:rsidR="006C44A7" w:rsidRPr="00EF0555" w:rsidRDefault="006C44A7" w:rsidP="00AC268E">
            <w:pPr>
              <w:rPr>
                <w:rFonts w:ascii="Arial" w:hAnsi="Arial" w:cs="Arial"/>
              </w:rPr>
            </w:pPr>
          </w:p>
          <w:p w:rsidR="006C44A7" w:rsidRPr="00EF0555" w:rsidRDefault="006C44A7" w:rsidP="00AC268E">
            <w:pPr>
              <w:rPr>
                <w:rFonts w:ascii="Arial" w:hAnsi="Arial" w:cs="Arial"/>
              </w:rPr>
            </w:pPr>
            <w:r w:rsidRPr="00EF0555">
              <w:rPr>
                <w:rFonts w:ascii="Arial" w:hAnsi="Arial" w:cs="Arial"/>
              </w:rPr>
              <w:t xml:space="preserve">                                                                  </w:t>
            </w:r>
          </w:p>
        </w:tc>
        <w:tc>
          <w:tcPr>
            <w:tcW w:w="2930" w:type="dxa"/>
            <w:gridSpan w:val="2"/>
            <w:tcBorders>
              <w:bottom w:val="nil"/>
            </w:tcBorders>
            <w:vAlign w:val="center"/>
          </w:tcPr>
          <w:p w:rsidR="006C44A7" w:rsidRPr="00EF0555" w:rsidRDefault="006C44A7" w:rsidP="00AC268E">
            <w:pPr>
              <w:rPr>
                <w:rFonts w:ascii="Arial" w:hAnsi="Arial" w:cs="Arial"/>
              </w:rPr>
            </w:pPr>
            <w:r w:rsidRPr="00EF0555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:rsidR="006C44A7" w:rsidRPr="00EF0555" w:rsidRDefault="006C44A7" w:rsidP="00AC268E">
            <w:pPr>
              <w:rPr>
                <w:rFonts w:ascii="Arial" w:hAnsi="Arial" w:cs="Arial"/>
              </w:rPr>
            </w:pPr>
          </w:p>
        </w:tc>
      </w:tr>
      <w:tr w:rsidR="006C44A7" w:rsidTr="00A553BB">
        <w:trPr>
          <w:trHeight w:val="269"/>
        </w:trPr>
        <w:tc>
          <w:tcPr>
            <w:tcW w:w="4315" w:type="dxa"/>
            <w:gridSpan w:val="4"/>
            <w:tcBorders>
              <w:top w:val="nil"/>
            </w:tcBorders>
            <w:vAlign w:val="bottom"/>
          </w:tcPr>
          <w:p w:rsidR="006C44A7" w:rsidRDefault="008F061D" w:rsidP="00AC268E">
            <w:pPr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165965710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C44A7" w:rsidRPr="00B43A78">
                  <w:rPr>
                    <w:rFonts w:ascii="Arial" w:hAnsi="Arial" w:cs="Arial"/>
                    <w:sz w:val="18"/>
                  </w:rPr>
                  <w:t>Nachname</w:t>
                </w:r>
              </w:sdtContent>
            </w:sdt>
            <w:r w:rsidR="006C44A7" w:rsidRPr="00B43A78">
              <w:rPr>
                <w:rFonts w:ascii="Arial" w:hAnsi="Arial" w:cs="Arial"/>
                <w:sz w:val="18"/>
              </w:rPr>
              <w:t xml:space="preserve">  </w:t>
            </w:r>
            <w:r w:rsidR="006C44A7" w:rsidRPr="003C20D7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nil"/>
            </w:tcBorders>
            <w:vAlign w:val="bottom"/>
          </w:tcPr>
          <w:p w:rsidR="006C44A7" w:rsidRPr="00B43A78" w:rsidRDefault="008F061D" w:rsidP="00AC268E">
            <w:pPr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hAnsi="Arial" w:cs="Arial"/>
                  <w:sz w:val="18"/>
                </w:rPr>
                <w:id w:val="-172097712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C44A7" w:rsidRPr="00B43A78">
                  <w:rPr>
                    <w:rFonts w:ascii="Arial" w:hAnsi="Arial" w:cs="Arial"/>
                    <w:sz w:val="18"/>
                  </w:rPr>
                  <w:t>Vorname</w:t>
                </w:r>
              </w:sdtContent>
            </w:sdt>
            <w:r w:rsidR="006C44A7" w:rsidRPr="00B43A78">
              <w:rPr>
                <w:rFonts w:ascii="Arial" w:hAnsi="Arial" w:cs="Arial"/>
                <w:sz w:val="18"/>
              </w:rPr>
              <w:t xml:space="preserve">   </w:t>
            </w:r>
          </w:p>
        </w:tc>
        <w:tc>
          <w:tcPr>
            <w:tcW w:w="2644" w:type="dxa"/>
            <w:tcBorders>
              <w:top w:val="nil"/>
            </w:tcBorders>
            <w:vAlign w:val="bottom"/>
          </w:tcPr>
          <w:sdt>
            <w:sdtPr>
              <w:rPr>
                <w:rFonts w:ascii="Arial" w:hAnsi="Arial" w:cs="Arial"/>
                <w:sz w:val="18"/>
              </w:rPr>
              <w:id w:val="18912232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B43A78" w:rsidRDefault="006C44A7" w:rsidP="00AC268E">
                <w:pPr>
                  <w:rPr>
                    <w:rFonts w:ascii="Arial" w:hAnsi="Arial" w:cs="Arial"/>
                    <w:sz w:val="18"/>
                  </w:rPr>
                </w:pPr>
                <w:r w:rsidRPr="00B43A78">
                  <w:rPr>
                    <w:rFonts w:ascii="Arial" w:hAnsi="Arial" w:cs="Arial"/>
                    <w:sz w:val="18"/>
                  </w:rPr>
                  <w:t>Geburtsdatum</w:t>
                </w:r>
              </w:p>
            </w:sdtContent>
          </w:sdt>
        </w:tc>
      </w:tr>
      <w:tr w:rsidR="006C44A7" w:rsidTr="00A553BB">
        <w:trPr>
          <w:trHeight w:val="937"/>
        </w:trPr>
        <w:tc>
          <w:tcPr>
            <w:tcW w:w="3094" w:type="dxa"/>
            <w:gridSpan w:val="2"/>
            <w:vAlign w:val="center"/>
          </w:tcPr>
          <w:sdt>
            <w:sdtPr>
              <w:rPr>
                <w:rFonts w:ascii="Arial" w:hAnsi="Arial" w:cs="Arial"/>
                <w:b/>
                <w:lang w:val="de-DE"/>
              </w:rPr>
              <w:id w:val="-20038059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lang w:val="de-DE"/>
                  </w:rPr>
                  <w:id w:val="1988821274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6C44A7" w:rsidRPr="00362C60" w:rsidRDefault="006C44A7" w:rsidP="00AC268E">
                    <w:pPr>
                      <w:rPr>
                        <w:rFonts w:ascii="Arial" w:hAnsi="Arial" w:cs="Arial"/>
                        <w:b/>
                        <w:lang w:val="de-DE"/>
                      </w:rPr>
                    </w:pPr>
                    <w:r w:rsidRPr="00362C60">
                      <w:rPr>
                        <w:rFonts w:ascii="Arial" w:hAnsi="Arial" w:cs="Arial"/>
                        <w:b/>
                        <w:lang w:val="de-DE"/>
                      </w:rPr>
                      <w:t>Mitgliedsbeiträge</w:t>
                    </w:r>
                  </w:p>
                </w:sdtContent>
              </w:sdt>
            </w:sdtContent>
          </w:sdt>
          <w:p w:rsidR="006C44A7" w:rsidRPr="00362C60" w:rsidRDefault="006C44A7" w:rsidP="00AC268E">
            <w:pPr>
              <w:rPr>
                <w:rFonts w:ascii="Arial" w:hAnsi="Arial" w:cs="Arial"/>
                <w:sz w:val="18"/>
                <w:lang w:val="de-DE"/>
              </w:rPr>
            </w:pPr>
            <w:r w:rsidRPr="00362C60">
              <w:rPr>
                <w:rFonts w:ascii="Arial" w:hAnsi="Arial" w:cs="Arial"/>
                <w:sz w:val="18"/>
                <w:lang w:val="de-DE"/>
              </w:rPr>
              <w:t>Die Mitgliedschaft kann mit</w:t>
            </w:r>
            <w:r>
              <w:rPr>
                <w:rFonts w:ascii="Arial" w:hAnsi="Arial" w:cs="Arial"/>
                <w:sz w:val="18"/>
                <w:lang w:val="de-DE"/>
              </w:rPr>
              <w:t xml:space="preserve"> einer dreimonatigen Kündigungsfrist auf das Jahresende gekündigt werden.</w:t>
            </w:r>
          </w:p>
        </w:tc>
        <w:tc>
          <w:tcPr>
            <w:tcW w:w="6795" w:type="dxa"/>
            <w:gridSpan w:val="5"/>
            <w:vAlign w:val="center"/>
          </w:tcPr>
          <w:sdt>
            <w:sdtPr>
              <w:rPr>
                <w:rFonts w:ascii="Arial" w:hAnsi="Arial" w:cs="Arial"/>
                <w:b/>
                <w:lang w:val="de-DE"/>
              </w:rPr>
              <w:id w:val="-288200728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4"/>
                <w:lang w:val="en-US"/>
              </w:rPr>
            </w:sdtEndPr>
            <w:sdtContent>
              <w:p w:rsidR="006C44A7" w:rsidRPr="00B43A78" w:rsidRDefault="006C44A7" w:rsidP="00AC268E">
                <w:pPr>
                  <w:rPr>
                    <w:rFonts w:ascii="Arial" w:hAnsi="Arial" w:cs="Arial"/>
                    <w:sz w:val="24"/>
                    <w:lang w:val="de-DE"/>
                  </w:rPr>
                </w:pPr>
                <w:r w:rsidRPr="00A5125E">
                  <w:rPr>
                    <w:rFonts w:ascii="Arial" w:hAnsi="Arial" w:cs="Arial"/>
                    <w:b/>
                    <w:lang w:val="de-DE"/>
                  </w:rPr>
                  <w:t>□</w:t>
                </w:r>
                <w:r w:rsidRPr="00BC2E8E">
                  <w:rPr>
                    <w:rFonts w:ascii="Arial" w:hAnsi="Arial" w:cs="Arial"/>
                    <w:b/>
                    <w:sz w:val="20"/>
                    <w:lang w:val="de-DE"/>
                  </w:rPr>
                  <w:t xml:space="preserve">  </w:t>
                </w:r>
                <w:r w:rsidRPr="00B43A78">
                  <w:rPr>
                    <w:rFonts w:ascii="Arial" w:hAnsi="Arial" w:cs="Arial"/>
                    <w:sz w:val="24"/>
                    <w:lang w:val="de-DE"/>
                  </w:rPr>
                  <w:t>10 €  für Schüler, S</w:t>
                </w:r>
                <w:r w:rsidR="00EC1B25">
                  <w:rPr>
                    <w:rFonts w:ascii="Arial" w:hAnsi="Arial" w:cs="Arial"/>
                    <w:sz w:val="24"/>
                    <w:lang w:val="de-DE"/>
                  </w:rPr>
                  <w:t>t</w:t>
                </w:r>
                <w:r w:rsidRPr="00B43A78">
                  <w:rPr>
                    <w:rFonts w:ascii="Arial" w:hAnsi="Arial" w:cs="Arial"/>
                    <w:sz w:val="24"/>
                    <w:lang w:val="de-DE"/>
                  </w:rPr>
                  <w:t xml:space="preserve">udenten, Azubis </w:t>
                </w:r>
              </w:p>
              <w:p w:rsidR="006C44A7" w:rsidRPr="00B43A78" w:rsidRDefault="006C44A7" w:rsidP="00AC268E">
                <w:pPr>
                  <w:rPr>
                    <w:rFonts w:ascii="Arial" w:hAnsi="Arial" w:cs="Arial"/>
                    <w:sz w:val="24"/>
                    <w:lang w:val="de-DE"/>
                  </w:rPr>
                </w:pPr>
                <w:r w:rsidRPr="00B43A78">
                  <w:rPr>
                    <w:rFonts w:ascii="Arial" w:hAnsi="Arial" w:cs="Arial"/>
                    <w:b/>
                    <w:sz w:val="24"/>
                    <w:lang w:val="de-DE"/>
                  </w:rPr>
                  <w:t>□</w:t>
                </w:r>
                <w:r w:rsidRPr="00B43A78">
                  <w:rPr>
                    <w:rFonts w:ascii="Arial" w:hAnsi="Arial" w:cs="Arial"/>
                    <w:sz w:val="24"/>
                    <w:lang w:val="de-DE"/>
                  </w:rPr>
                  <w:t xml:space="preserve">  20 € für Erwachsene</w:t>
                </w:r>
              </w:p>
              <w:p w:rsidR="006C44A7" w:rsidRPr="003C20D7" w:rsidRDefault="006C44A7" w:rsidP="00AC268E">
                <w:pPr>
                  <w:rPr>
                    <w:rFonts w:ascii="Arial" w:hAnsi="Arial" w:cs="Arial"/>
                    <w:sz w:val="20"/>
                  </w:rPr>
                </w:pPr>
                <w:r w:rsidRPr="00B43A78">
                  <w:rPr>
                    <w:rFonts w:ascii="Arial" w:hAnsi="Arial" w:cs="Arial"/>
                    <w:b/>
                    <w:sz w:val="24"/>
                  </w:rPr>
                  <w:t>□</w:t>
                </w:r>
                <w:r w:rsidRPr="00B43A78">
                  <w:rPr>
                    <w:rFonts w:ascii="Arial" w:hAnsi="Arial" w:cs="Arial"/>
                    <w:sz w:val="24"/>
                  </w:rPr>
                  <w:t xml:space="preserve">  30 € für Ehepaare</w:t>
                </w:r>
              </w:p>
            </w:sdtContent>
          </w:sdt>
        </w:tc>
      </w:tr>
      <w:tr w:rsidR="006C44A7" w:rsidRPr="00597FD2" w:rsidTr="00A553BB">
        <w:trPr>
          <w:trHeight w:val="2361"/>
        </w:trPr>
        <w:tc>
          <w:tcPr>
            <w:tcW w:w="9889" w:type="dxa"/>
            <w:gridSpan w:val="7"/>
          </w:tcPr>
          <w:p w:rsidR="006C44A7" w:rsidRDefault="006C44A7" w:rsidP="00AC268E">
            <w:pPr>
              <w:rPr>
                <w:rFonts w:ascii="Arial" w:hAnsi="Arial" w:cs="Arial"/>
                <w:b/>
                <w:sz w:val="18"/>
                <w:lang w:val="de-DE"/>
              </w:rPr>
            </w:pPr>
          </w:p>
          <w:sdt>
            <w:sdtPr>
              <w:rPr>
                <w:rFonts w:ascii="Arial" w:hAnsi="Arial" w:cs="Arial"/>
                <w:b/>
                <w:sz w:val="18"/>
                <w:lang w:val="de-DE"/>
              </w:rPr>
              <w:id w:val="-207495886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sz w:val="20"/>
              </w:rPr>
            </w:sdtEndPr>
            <w:sdtContent>
              <w:sdt>
                <w:sdtPr>
                  <w:rPr>
                    <w:rFonts w:ascii="Arial" w:hAnsi="Arial" w:cs="Arial"/>
                    <w:b/>
                    <w:sz w:val="18"/>
                    <w:lang w:val="de-DE"/>
                  </w:rPr>
                  <w:id w:val="-899756140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6C44A7" w:rsidRPr="00BC2E8E" w:rsidRDefault="006C44A7" w:rsidP="00AC268E">
                    <w:pPr>
                      <w:rPr>
                        <w:rFonts w:ascii="Arial" w:hAnsi="Arial" w:cs="Arial"/>
                        <w:b/>
                        <w:sz w:val="20"/>
                        <w:lang w:val="de-DE"/>
                      </w:rPr>
                    </w:pPr>
                    <w:r w:rsidRPr="00BC2E8E">
                      <w:rPr>
                        <w:rFonts w:ascii="Arial" w:hAnsi="Arial" w:cs="Arial"/>
                        <w:b/>
                        <w:sz w:val="18"/>
                        <w:lang w:val="de-DE"/>
                      </w:rPr>
                      <w:t>SEPA-Lastschriftmandat</w:t>
                    </w:r>
                    <w:r w:rsidR="007E5F0C">
                      <w:rPr>
                        <w:rFonts w:ascii="Arial" w:hAnsi="Arial" w:cs="Arial"/>
                        <w:b/>
                        <w:sz w:val="18"/>
                        <w:lang w:val="de-DE"/>
                      </w:rPr>
                      <w:t xml:space="preserve"> </w:t>
                    </w:r>
                  </w:p>
                  <w:p w:rsidR="006C44A7" w:rsidRPr="00895D36" w:rsidRDefault="006C44A7" w:rsidP="00AC268E">
                    <w:pPr>
                      <w:rPr>
                        <w:rFonts w:ascii="Arial" w:hAnsi="Arial" w:cs="Arial"/>
                        <w:sz w:val="18"/>
                        <w:lang w:val="de-DE"/>
                      </w:rPr>
                    </w:pPr>
                    <w:r w:rsidRPr="00895D36">
                      <w:rPr>
                        <w:rFonts w:ascii="Arial" w:hAnsi="Arial" w:cs="Arial"/>
                        <w:sz w:val="18"/>
                        <w:lang w:val="de-DE"/>
                      </w:rPr>
                      <w:t>Ich ermächtige den MPG-Verein den jährlichen Beitrag von meinem Konto mittels Lastschrift einzuziehen und weise zugleich mein Kreditinstitut an, die vom Zahlungsempfänger auf mein Konto gezogene Lastschrift einzulösen.</w:t>
                    </w:r>
                  </w:p>
                  <w:p w:rsidR="006C44A7" w:rsidRDefault="006C44A7" w:rsidP="00AC268E">
                    <w:pPr>
                      <w:rPr>
                        <w:rFonts w:ascii="Arial" w:hAnsi="Arial" w:cs="Arial"/>
                        <w:b/>
                        <w:sz w:val="18"/>
                        <w:lang w:val="de-DE"/>
                      </w:rPr>
                    </w:pPr>
                    <w:r w:rsidRPr="00895D36">
                      <w:rPr>
                        <w:rFonts w:ascii="Arial" w:hAnsi="Arial" w:cs="Arial"/>
                        <w:b/>
                        <w:sz w:val="18"/>
                        <w:lang w:val="de-DE"/>
                      </w:rPr>
                      <w:t>Gläubiger-Identifikationsnummer: DE 91ZZZ00000620877</w:t>
                    </w:r>
                  </w:p>
                </w:sdtContent>
              </w:sdt>
              <w:p w:rsidR="006C44A7" w:rsidRDefault="008F061D" w:rsidP="00AC268E">
                <w:pPr>
                  <w:rPr>
                    <w:rFonts w:ascii="Arial" w:hAnsi="Arial" w:cs="Arial"/>
                    <w:sz w:val="20"/>
                    <w:lang w:val="de-DE"/>
                  </w:rPr>
                </w:pPr>
                <w:sdt>
                  <w:sdtPr>
                    <w:rPr>
                      <w:rFonts w:ascii="Arial" w:hAnsi="Arial" w:cs="Arial"/>
                      <w:sz w:val="18"/>
                      <w:lang w:val="de-DE"/>
                    </w:rPr>
                    <w:id w:val="-1224131868"/>
                    <w:lock w:val="contentLocked"/>
                    <w:placeholder>
                      <w:docPart w:val="DefaultPlaceholder_1082065158"/>
                    </w:placeholder>
                    <w:group/>
                  </w:sdtPr>
                  <w:sdtEndPr/>
                  <w:sdtContent>
                    <w:r w:rsidR="006C44A7" w:rsidRPr="00895D36">
                      <w:rPr>
                        <w:rFonts w:ascii="Arial" w:hAnsi="Arial" w:cs="Arial"/>
                        <w:sz w:val="18"/>
                        <w:lang w:val="de-DE"/>
                      </w:rPr>
                      <w:t>Die Mandatsreferenz wird separat mitgeteilt</w:t>
                    </w:r>
                  </w:sdtContent>
                </w:sdt>
                <w:r w:rsidR="006C44A7" w:rsidRPr="00895D36">
                  <w:rPr>
                    <w:rFonts w:ascii="Arial" w:hAnsi="Arial" w:cs="Arial"/>
                    <w:sz w:val="18"/>
                    <w:lang w:val="de-DE"/>
                  </w:rPr>
                  <w:t>.</w:t>
                </w:r>
                <w:r w:rsidR="006C44A7" w:rsidRPr="00895D36">
                  <w:rPr>
                    <w:rFonts w:ascii="Arial" w:hAnsi="Arial" w:cs="Arial"/>
                    <w:sz w:val="18"/>
                    <w:lang w:val="de-DE"/>
                  </w:rPr>
                  <w:tab/>
                </w:r>
                <w:r w:rsidR="006C44A7" w:rsidRPr="00895D36">
                  <w:rPr>
                    <w:rFonts w:ascii="Arial" w:hAnsi="Arial" w:cs="Arial"/>
                    <w:sz w:val="20"/>
                    <w:lang w:val="de-DE"/>
                  </w:rPr>
                  <w:t xml:space="preserve">    </w:t>
                </w:r>
              </w:p>
            </w:sdtContent>
          </w:sdt>
          <w:p w:rsidR="007C47B2" w:rsidRPr="00895D36" w:rsidRDefault="007C47B2" w:rsidP="00AC268E">
            <w:pPr>
              <w:rPr>
                <w:rFonts w:ascii="Arial" w:hAnsi="Arial" w:cs="Arial"/>
                <w:sz w:val="20"/>
                <w:lang w:val="de-DE"/>
              </w:rPr>
            </w:pPr>
          </w:p>
          <w:sdt>
            <w:sdtPr>
              <w:rPr>
                <w:rFonts w:ascii="Arial" w:hAnsi="Arial" w:cs="Arial"/>
                <w:b/>
                <w:noProof/>
                <w:sz w:val="18"/>
                <w:szCs w:val="24"/>
                <w:lang w:val="de-DE" w:eastAsia="de-DE"/>
              </w:rPr>
              <w:id w:val="-119291719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  <w:noProof w:val="0"/>
                <w:sz w:val="20"/>
                <w:szCs w:val="22"/>
                <w:lang w:eastAsia="en-US"/>
              </w:rPr>
            </w:sdtEndPr>
            <w:sdtContent>
              <w:p w:rsidR="006C44A7" w:rsidRPr="00895D36" w:rsidRDefault="006C44A7" w:rsidP="00AC268E">
                <w:pPr>
                  <w:rPr>
                    <w:rFonts w:ascii="Arial" w:hAnsi="Arial" w:cs="Arial"/>
                    <w:sz w:val="20"/>
                    <w:lang w:val="de-DE"/>
                  </w:rPr>
                </w:pPr>
                <w:r w:rsidRPr="00895D36">
                  <w:rPr>
                    <w:rFonts w:ascii="Arial" w:hAnsi="Arial" w:cs="Arial"/>
                    <w:b/>
                    <w:noProof/>
                    <w:sz w:val="18"/>
                    <w:szCs w:val="24"/>
                    <w:lang w:val="de-DE" w:eastAsia="de-DE"/>
                  </w:rPr>
                  <w:t>Zahlungsart</w:t>
                </w:r>
                <w:r w:rsidRPr="00895D36"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t xml:space="preserve">: </w:t>
                </w:r>
                <w:r w:rsidRPr="00895D36">
                  <w:rPr>
                    <w:rFonts w:ascii="Arial" w:hAnsi="Arial" w:cs="Arial"/>
                    <w:b/>
                    <w:noProof/>
                    <w:sz w:val="18"/>
                    <w:szCs w:val="24"/>
                    <w:lang w:val="de-DE" w:eastAsia="de-DE"/>
                  </w:rPr>
                  <w:t>Jährliche wiederkehrende Zahlung</w:t>
                </w:r>
                <w:r w:rsidRPr="00895D36">
                  <w:rPr>
                    <w:rFonts w:ascii="Arial" w:hAnsi="Arial" w:cs="Arial"/>
                    <w:sz w:val="20"/>
                    <w:lang w:val="de-DE"/>
                  </w:rPr>
                  <w:t xml:space="preserve">   </w:t>
                </w:r>
              </w:p>
              <w:bookmarkStart w:id="0" w:name="_GoBack" w:displacedByCustomXml="next"/>
              <w:bookmarkEnd w:id="0" w:displacedByCustomXml="next"/>
            </w:sdtContent>
          </w:sdt>
          <w:sdt>
            <w:sdtPr>
              <w:rPr>
                <w:rFonts w:ascii="Arial" w:hAnsi="Arial" w:cs="Arial"/>
                <w:b/>
                <w:noProof/>
                <w:sz w:val="18"/>
                <w:szCs w:val="24"/>
                <w:lang w:val="de-DE" w:eastAsia="de-DE"/>
              </w:rPr>
              <w:id w:val="-92672521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597FD2" w:rsidRDefault="006C44A7" w:rsidP="00AC268E">
                <w:pPr>
                  <w:rPr>
                    <w:rFonts w:ascii="Arial" w:hAnsi="Arial" w:cs="Arial"/>
                    <w:sz w:val="20"/>
                    <w:lang w:val="de-DE"/>
                  </w:rPr>
                </w:pPr>
                <w:r w:rsidRPr="00895D36">
                  <w:rPr>
                    <w:rFonts w:ascii="Arial" w:hAnsi="Arial" w:cs="Arial"/>
                    <w:b/>
                    <w:noProof/>
                    <w:sz w:val="18"/>
                    <w:szCs w:val="24"/>
                    <w:lang w:val="de-DE" w:eastAsia="de-DE"/>
                  </w:rPr>
                  <w:t>Hinweis</w:t>
                </w:r>
                <w:r w:rsidRPr="00895D36"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t>: Ich kann innerhalb von acht Woche</w:t>
                </w:r>
                <w:r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t>n, beginnend mit dem Belastungs</w:t>
                </w:r>
                <w:r w:rsidRPr="00895D36"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t>datum, die Erstattung des belasteten Betrages verlangen. Es gelten dabei die mit meinem Kreditinstitut vereinbarten Bedingungen</w:t>
                </w:r>
                <w:r w:rsidRPr="00895D36">
                  <w:rPr>
                    <w:rFonts w:ascii="Arial" w:hAnsi="Arial" w:cs="Arial"/>
                    <w:b/>
                    <w:noProof/>
                    <w:sz w:val="18"/>
                    <w:szCs w:val="24"/>
                    <w:lang w:val="de-DE" w:eastAsia="de-DE"/>
                  </w:rPr>
                  <w:t xml:space="preserve">. </w:t>
                </w:r>
              </w:p>
            </w:sdtContent>
          </w:sdt>
        </w:tc>
      </w:tr>
      <w:tr w:rsidR="006C44A7" w:rsidRPr="00A553BB" w:rsidTr="00A553BB">
        <w:trPr>
          <w:trHeight w:val="798"/>
        </w:trPr>
        <w:tc>
          <w:tcPr>
            <w:tcW w:w="9889" w:type="dxa"/>
            <w:gridSpan w:val="7"/>
          </w:tcPr>
          <w:sdt>
            <w:sdtPr>
              <w:rPr>
                <w:rFonts w:ascii="Arial" w:hAnsi="Arial" w:cs="Arial"/>
                <w:b/>
                <w:noProof/>
                <w:sz w:val="18"/>
                <w:szCs w:val="24"/>
                <w:lang w:eastAsia="de-DE"/>
              </w:rPr>
              <w:id w:val="-14560984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A553BB" w:rsidRDefault="006C44A7" w:rsidP="00AC268E">
                <w:pPr>
                  <w:rPr>
                    <w:rFonts w:ascii="Arial" w:hAnsi="Arial" w:cs="Arial"/>
                    <w:b/>
                    <w:noProof/>
                    <w:sz w:val="18"/>
                    <w:szCs w:val="24"/>
                    <w:lang w:val="de-DE" w:eastAsia="de-DE"/>
                  </w:rPr>
                </w:pPr>
                <w:r w:rsidRPr="00895D36">
                  <w:rPr>
                    <w:rFonts w:ascii="Arial" w:hAnsi="Arial" w:cs="Arial"/>
                    <w:b/>
                    <w:noProof/>
                    <w:sz w:val="18"/>
                    <w:szCs w:val="24"/>
                    <w:lang w:eastAsia="de-DE"/>
                  </w:rPr>
                  <w:t>Kontoinhaber, falls abweichend von oben</w:t>
                </w:r>
                <w:r w:rsidR="007E5F0C">
                  <w:rPr>
                    <w:rFonts w:ascii="Arial" w:hAnsi="Arial" w:cs="Arial"/>
                    <w:b/>
                    <w:noProof/>
                    <w:sz w:val="18"/>
                    <w:szCs w:val="24"/>
                    <w:lang w:eastAsia="de-DE"/>
                  </w:rPr>
                  <w:t xml:space="preserve">   </w:t>
                </w:r>
              </w:p>
            </w:sdtContent>
          </w:sdt>
          <w:p w:rsidR="007E5F0C" w:rsidRPr="00A553BB" w:rsidRDefault="007E5F0C" w:rsidP="00AC268E">
            <w:pPr>
              <w:rPr>
                <w:rFonts w:ascii="Arial" w:hAnsi="Arial" w:cs="Arial"/>
                <w:b/>
                <w:noProof/>
                <w:szCs w:val="24"/>
                <w:lang w:val="de-DE" w:eastAsia="de-DE"/>
              </w:rPr>
            </w:pPr>
          </w:p>
          <w:p w:rsidR="006C44A7" w:rsidRPr="00A553BB" w:rsidRDefault="006C44A7" w:rsidP="00AC268E">
            <w:pPr>
              <w:rPr>
                <w:rFonts w:ascii="Arial" w:hAnsi="Arial" w:cs="Arial"/>
                <w:b/>
                <w:noProof/>
                <w:sz w:val="14"/>
                <w:szCs w:val="24"/>
                <w:lang w:val="de-DE" w:eastAsia="de-DE"/>
              </w:rPr>
            </w:pPr>
          </w:p>
        </w:tc>
      </w:tr>
      <w:tr w:rsidR="006C44A7" w:rsidTr="00A553BB">
        <w:trPr>
          <w:trHeight w:val="1263"/>
        </w:trPr>
        <w:tc>
          <w:tcPr>
            <w:tcW w:w="9889" w:type="dxa"/>
            <w:gridSpan w:val="7"/>
          </w:tcPr>
          <w:tbl>
            <w:tblPr>
              <w:tblStyle w:val="Tabellenrast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295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53"/>
            </w:tblGrid>
            <w:tr w:rsidR="00844EF7" w:rsidRPr="00502FC6" w:rsidTr="00AC268E">
              <w:trPr>
                <w:gridAfter w:val="7"/>
                <w:wAfter w:w="1757" w:type="dxa"/>
                <w:trHeight w:val="426"/>
              </w:trPr>
              <w:tc>
                <w:tcPr>
                  <w:tcW w:w="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  <w:r w:rsidRPr="00844EF7">
                    <w:rPr>
                      <w:rFonts w:ascii="Arial" w:hAnsi="Arial" w:cs="Arial"/>
                      <w:sz w:val="16"/>
                    </w:rPr>
                    <w:t>IBAN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</w:pPr>
                </w:p>
              </w:tc>
            </w:tr>
            <w:tr w:rsidR="00844EF7" w:rsidRPr="00502FC6" w:rsidTr="00AC268E">
              <w:trPr>
                <w:gridAfter w:val="1"/>
                <w:wAfter w:w="53" w:type="dxa"/>
              </w:trPr>
              <w:tc>
                <w:tcPr>
                  <w:tcW w:w="295" w:type="dxa"/>
                  <w:tcBorders>
                    <w:top w:val="nil"/>
                    <w:lef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95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both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right w:val="single" w:sz="12" w:space="0" w:color="auto"/>
                  </w:tcBorders>
                </w:tcPr>
                <w:p w:rsidR="00844EF7" w:rsidRPr="00502FC6" w:rsidRDefault="00844EF7" w:rsidP="0002472C">
                  <w:pPr>
                    <w:framePr w:hSpace="141" w:wrap="around" w:vAnchor="text" w:hAnchor="margin" w:xAlign="center" w:y="920"/>
                    <w:jc w:val="center"/>
                    <w:rPr>
                      <w:rFonts w:ascii="Arial" w:hAnsi="Arial" w:cs="Arial"/>
                      <w:sz w:val="24"/>
                      <w:szCs w:val="28"/>
                    </w:rPr>
                  </w:pPr>
                </w:p>
              </w:tc>
            </w:tr>
            <w:tr w:rsidR="00844EF7" w:rsidTr="00AC268E">
              <w:tblPrEx>
                <w:tblBorders>
                  <w:top w:val="single" w:sz="4" w:space="0" w:color="auto"/>
                </w:tblBorders>
              </w:tblPrEx>
              <w:tc>
                <w:tcPr>
                  <w:tcW w:w="6323" w:type="dxa"/>
                  <w:gridSpan w:val="23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844EF7" w:rsidRDefault="00844EF7" w:rsidP="00AC268E">
                  <w:pPr>
                    <w:framePr w:hSpace="141" w:wrap="around" w:vAnchor="text" w:hAnchor="margin" w:xAlign="center" w:y="920"/>
                    <w:rPr>
                      <w:rFonts w:ascii="Arial" w:hAnsi="Arial" w:cs="Arial"/>
                      <w:sz w:val="16"/>
                      <w:szCs w:val="18"/>
                    </w:rPr>
                  </w:pPr>
                  <w:r w:rsidRPr="00502FC6">
                    <w:rPr>
                      <w:rFonts w:ascii="Arial" w:hAnsi="Arial" w:cs="Arial"/>
                      <w:sz w:val="16"/>
                      <w:szCs w:val="18"/>
                    </w:rPr>
                    <w:t>BIC</w:t>
                  </w:r>
                  <w:r w:rsidRPr="00502FC6">
                    <w:rPr>
                      <w:rFonts w:ascii="Arial" w:hAnsi="Arial" w:cs="Arial"/>
                      <w:sz w:val="14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8"/>
                    </w:rPr>
                    <w:t xml:space="preserve">                                                     </w:t>
                  </w:r>
                  <w:r w:rsidRPr="00502FC6">
                    <w:rPr>
                      <w:rFonts w:ascii="Arial" w:hAnsi="Arial" w:cs="Arial"/>
                      <w:sz w:val="14"/>
                      <w:szCs w:val="18"/>
                    </w:rPr>
                    <w:t xml:space="preserve"> </w:t>
                  </w:r>
                  <w:r w:rsidR="0002472C">
                    <w:rPr>
                      <w:rFonts w:ascii="Arial" w:hAnsi="Arial" w:cs="Arial"/>
                      <w:sz w:val="14"/>
                      <w:szCs w:val="18"/>
                    </w:rPr>
                    <w:t xml:space="preserve">           </w:t>
                  </w:r>
                  <w:r w:rsidRPr="00502FC6">
                    <w:rPr>
                      <w:rFonts w:ascii="Arial" w:hAnsi="Arial" w:cs="Arial"/>
                      <w:sz w:val="14"/>
                      <w:szCs w:val="18"/>
                    </w:rPr>
                    <w:t>I</w:t>
                  </w:r>
                  <w:r w:rsidRPr="00502FC6">
                    <w:rPr>
                      <w:rFonts w:ascii="Arial" w:hAnsi="Arial" w:cs="Arial"/>
                      <w:sz w:val="16"/>
                      <w:szCs w:val="18"/>
                    </w:rPr>
                    <w:t>nstitut</w:t>
                  </w:r>
                </w:p>
              </w:tc>
            </w:tr>
          </w:tbl>
          <w:tbl>
            <w:tblPr>
              <w:tblStyle w:val="Tabellenraster"/>
              <w:tblpPr w:leftFromText="141" w:rightFromText="141" w:vertAnchor="text" w:horzAnchor="margin" w:tblpY="23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02472C" w:rsidTr="008C081E"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02472C" w:rsidRPr="00502FC6" w:rsidRDefault="0002472C" w:rsidP="00A553B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6C44A7" w:rsidRDefault="006C44A7" w:rsidP="00AC268E">
            <w:pPr>
              <w:rPr>
                <w:rFonts w:ascii="Century Gothic" w:hAnsi="Century Gothic"/>
                <w:sz w:val="16"/>
              </w:rPr>
            </w:pPr>
          </w:p>
          <w:p w:rsidR="006C44A7" w:rsidRPr="0002472C" w:rsidRDefault="006C44A7" w:rsidP="00AC268E">
            <w:pPr>
              <w:rPr>
                <w:rFonts w:ascii="Century Gothic" w:hAnsi="Century Gothic"/>
                <w:sz w:val="12"/>
              </w:rPr>
            </w:pPr>
            <w:r>
              <w:rPr>
                <w:rFonts w:ascii="Century Gothic" w:hAnsi="Century Gothic"/>
                <w:sz w:val="16"/>
              </w:rPr>
              <w:t xml:space="preserve">                                                          </w:t>
            </w:r>
          </w:p>
        </w:tc>
      </w:tr>
      <w:tr w:rsidR="006C44A7" w:rsidRPr="00A553BB" w:rsidTr="00A553BB">
        <w:trPr>
          <w:trHeight w:val="425"/>
        </w:trPr>
        <w:tc>
          <w:tcPr>
            <w:tcW w:w="9889" w:type="dxa"/>
            <w:gridSpan w:val="7"/>
          </w:tcPr>
          <w:p w:rsidR="0002472C" w:rsidRPr="0002472C" w:rsidRDefault="0002472C" w:rsidP="00AC268E">
            <w:pPr>
              <w:rPr>
                <w:rFonts w:ascii="Arial" w:hAnsi="Arial" w:cs="Arial"/>
                <w:b/>
                <w:noProof/>
                <w:sz w:val="8"/>
                <w:szCs w:val="16"/>
                <w:lang w:val="de-DE" w:eastAsia="de-DE"/>
              </w:rPr>
            </w:pPr>
          </w:p>
          <w:sdt>
            <w:sdtPr>
              <w:rPr>
                <w:rFonts w:ascii="Arial" w:hAnsi="Arial" w:cs="Arial"/>
                <w:b/>
                <w:noProof/>
                <w:sz w:val="18"/>
                <w:szCs w:val="24"/>
                <w:lang w:val="de-DE" w:eastAsia="de-DE"/>
              </w:rPr>
              <w:id w:val="-492368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895D36" w:rsidRDefault="006C44A7" w:rsidP="00AC268E">
                <w:pPr>
                  <w:rPr>
                    <w:rFonts w:ascii="Arial" w:hAnsi="Arial" w:cs="Arial"/>
                    <w:b/>
                    <w:noProof/>
                    <w:sz w:val="18"/>
                    <w:szCs w:val="24"/>
                    <w:lang w:val="de-DE" w:eastAsia="de-DE"/>
                  </w:rPr>
                </w:pPr>
                <w:r w:rsidRPr="00895D36">
                  <w:rPr>
                    <w:rFonts w:ascii="Arial" w:hAnsi="Arial" w:cs="Arial"/>
                    <w:b/>
                    <w:noProof/>
                    <w:sz w:val="18"/>
                    <w:szCs w:val="24"/>
                    <w:lang w:val="de-DE" w:eastAsia="de-DE"/>
                  </w:rPr>
                  <w:t>Datenschutzerklärung:</w:t>
                </w:r>
              </w:p>
            </w:sdtContent>
          </w:sdt>
          <w:sdt>
            <w:sdtPr>
              <w:rPr>
                <w:rFonts w:ascii="Arial" w:hAnsi="Arial" w:cs="Arial"/>
                <w:noProof/>
                <w:sz w:val="18"/>
                <w:szCs w:val="24"/>
                <w:lang w:val="de-DE" w:eastAsia="de-DE"/>
              </w:rPr>
              <w:id w:val="-2276214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BC2E8E" w:rsidRDefault="006C44A7" w:rsidP="00AC268E">
                <w:pPr>
                  <w:rPr>
                    <w:rFonts w:ascii="Arial" w:hAnsi="Arial" w:cs="Arial"/>
                    <w:noProof/>
                    <w:sz w:val="14"/>
                    <w:szCs w:val="24"/>
                    <w:lang w:val="de-DE" w:eastAsia="de-DE"/>
                  </w:rPr>
                </w:pPr>
                <w:r w:rsidRPr="00895D36"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t>Mit nachfolgender Unterschrift bestätigen Sie Ihre Einwilligung dazu, dass Ihre oben genannten Daten vom MPG-Verein erhoben, verarbeitet und genutzt werden dürfen. Die Daten werden vertraulich und entsprechend den Datenschutzvorschriften des Bundesdatenschutzgesetzes und weiterer gesetzlicher Vorschriften erhoben, verarbeitet und genutzt. Eine Weitergabe an D</w:t>
                </w:r>
                <w:r w:rsidR="007C47B2"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t>r</w:t>
                </w:r>
                <w:r w:rsidRPr="00895D36"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t>itte erfolgt ausschließlich zum Zweck des Vertragsverhältnisses, z.B. für die Zahlungsabwicklung, Zusendung von Vereinsinformationen und Einladungen zu Vereinsveranstaltungen.</w:t>
                </w:r>
              </w:p>
            </w:sdtContent>
          </w:sdt>
        </w:tc>
      </w:tr>
      <w:tr w:rsidR="006C44A7" w:rsidTr="00A553BB">
        <w:trPr>
          <w:trHeight w:val="775"/>
        </w:trPr>
        <w:tc>
          <w:tcPr>
            <w:tcW w:w="9889" w:type="dxa"/>
            <w:gridSpan w:val="7"/>
            <w:vAlign w:val="bottom"/>
          </w:tcPr>
          <w:p w:rsidR="007E5F0C" w:rsidRPr="008C04E7" w:rsidRDefault="007E5F0C" w:rsidP="00AC268E">
            <w:pPr>
              <w:rPr>
                <w:rFonts w:ascii="Century Gothic" w:hAnsi="Century Gothic" w:cs="Times New Roman"/>
                <w:noProof/>
                <w:sz w:val="20"/>
                <w:szCs w:val="24"/>
                <w:lang w:val="de-DE" w:eastAsia="de-DE"/>
              </w:rPr>
            </w:pPr>
          </w:p>
          <w:p w:rsidR="006C44A7" w:rsidRPr="008C04E7" w:rsidRDefault="006C44A7" w:rsidP="00AC268E">
            <w:pPr>
              <w:rPr>
                <w:rFonts w:ascii="Arial" w:hAnsi="Arial" w:cs="Arial"/>
                <w:noProof/>
                <w:szCs w:val="24"/>
                <w:lang w:val="de-DE" w:eastAsia="de-DE"/>
              </w:rPr>
            </w:pPr>
          </w:p>
          <w:sdt>
            <w:sdtPr>
              <w:rPr>
                <w:rFonts w:ascii="Arial" w:hAnsi="Arial" w:cs="Arial"/>
                <w:b/>
                <w:noProof/>
                <w:sz w:val="20"/>
                <w:szCs w:val="24"/>
                <w:lang w:eastAsia="de-DE"/>
              </w:rPr>
              <w:id w:val="168501739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C44A7" w:rsidRPr="008C04E7" w:rsidRDefault="006C44A7" w:rsidP="00AC268E">
                <w:pPr>
                  <w:rPr>
                    <w:rFonts w:ascii="Century Gothic" w:hAnsi="Century Gothic" w:cs="Times New Roman"/>
                    <w:b/>
                    <w:noProof/>
                    <w:sz w:val="20"/>
                    <w:szCs w:val="24"/>
                    <w:lang w:eastAsia="de-DE"/>
                  </w:rPr>
                </w:pPr>
                <w:r w:rsidRPr="008C04E7">
                  <w:rPr>
                    <w:rFonts w:ascii="Arial" w:hAnsi="Arial" w:cs="Arial"/>
                    <w:b/>
                    <w:noProof/>
                    <w:sz w:val="20"/>
                    <w:szCs w:val="24"/>
                    <w:lang w:eastAsia="de-DE"/>
                  </w:rPr>
                  <w:t>Ort, Datum , Unterschrift</w:t>
                </w:r>
              </w:p>
            </w:sdtContent>
          </w:sdt>
        </w:tc>
      </w:tr>
      <w:tr w:rsidR="008C04E7" w:rsidRPr="00A553BB" w:rsidTr="00A553BB">
        <w:trPr>
          <w:trHeight w:val="574"/>
        </w:trPr>
        <w:tc>
          <w:tcPr>
            <w:tcW w:w="3794" w:type="dxa"/>
            <w:gridSpan w:val="3"/>
            <w:vAlign w:val="center"/>
          </w:tcPr>
          <w:sdt>
            <w:sdtPr>
              <w:rPr>
                <w:rFonts w:ascii="Arial" w:hAnsi="Arial" w:cs="Arial"/>
                <w:noProof/>
                <w:color w:val="595959" w:themeColor="text1" w:themeTint="A6"/>
                <w:sz w:val="18"/>
                <w:szCs w:val="24"/>
                <w:lang w:val="de-DE" w:eastAsia="de-DE"/>
              </w:rPr>
              <w:id w:val="197980559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C04E7" w:rsidRDefault="007C47B2" w:rsidP="007C47B2">
                <w:pPr>
                  <w:spacing w:line="360" w:lineRule="auto"/>
                  <w:rPr>
                    <w:rFonts w:ascii="Arial" w:hAnsi="Arial" w:cs="Arial"/>
                    <w:noProof/>
                    <w:color w:val="595959" w:themeColor="text1" w:themeTint="A6"/>
                    <w:sz w:val="18"/>
                    <w:szCs w:val="24"/>
                    <w:lang w:val="de-DE" w:eastAsia="de-DE"/>
                  </w:rPr>
                </w:pPr>
                <w:r>
                  <w:rPr>
                    <w:rFonts w:ascii="Arial" w:hAnsi="Arial" w:cs="Arial"/>
                    <w:noProof/>
                    <w:color w:val="595959" w:themeColor="text1" w:themeTint="A6"/>
                    <w:sz w:val="18"/>
                    <w:szCs w:val="24"/>
                    <w:lang w:val="de-DE" w:eastAsia="de-DE"/>
                  </w:rPr>
                  <w:t>Posta</w:t>
                </w:r>
                <w:r w:rsidR="008C04E7">
                  <w:rPr>
                    <w:rFonts w:ascii="Arial" w:hAnsi="Arial" w:cs="Arial"/>
                    <w:noProof/>
                    <w:color w:val="595959" w:themeColor="text1" w:themeTint="A6"/>
                    <w:sz w:val="18"/>
                    <w:szCs w:val="24"/>
                    <w:lang w:val="de-DE" w:eastAsia="de-DE"/>
                  </w:rPr>
                  <w:t>dresse des Vereins:</w:t>
                </w:r>
              </w:p>
              <w:p w:rsidR="008C04E7" w:rsidRPr="00895D36" w:rsidRDefault="008C04E7" w:rsidP="007C47B2">
                <w:pPr>
                  <w:spacing w:line="360" w:lineRule="auto"/>
                  <w:rPr>
                    <w:rFonts w:ascii="Arial" w:hAnsi="Arial" w:cs="Arial"/>
                    <w:noProof/>
                    <w:color w:val="595959" w:themeColor="text1" w:themeTint="A6"/>
                    <w:sz w:val="18"/>
                    <w:szCs w:val="24"/>
                    <w:lang w:val="de-DE" w:eastAsia="de-DE"/>
                  </w:rPr>
                </w:pPr>
                <w:r w:rsidRPr="00895D36">
                  <w:rPr>
                    <w:rFonts w:ascii="Arial" w:hAnsi="Arial" w:cs="Arial"/>
                    <w:noProof/>
                    <w:color w:val="595959" w:themeColor="text1" w:themeTint="A6"/>
                    <w:sz w:val="18"/>
                    <w:szCs w:val="24"/>
                    <w:lang w:val="de-DE" w:eastAsia="de-DE"/>
                  </w:rPr>
                  <w:t xml:space="preserve">Steinenbergstr.17, 72622 Nürtingen     </w:t>
                </w:r>
              </w:p>
            </w:sdtContent>
          </w:sdt>
        </w:tc>
        <w:tc>
          <w:tcPr>
            <w:tcW w:w="6095" w:type="dxa"/>
            <w:gridSpan w:val="4"/>
            <w:vAlign w:val="center"/>
          </w:tcPr>
          <w:sdt>
            <w:sdtPr>
              <w:rPr>
                <w:rFonts w:ascii="Arial" w:hAnsi="Arial" w:cs="Arial"/>
                <w:noProof/>
                <w:sz w:val="18"/>
                <w:szCs w:val="24"/>
                <w:lang w:val="de-DE" w:eastAsia="de-DE"/>
              </w:rPr>
              <w:id w:val="71447820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/>
                <w:sz w:val="20"/>
              </w:rPr>
            </w:sdtEndPr>
            <w:sdtContent>
              <w:sdt>
                <w:sdtPr>
                  <w:rPr>
                    <w:rFonts w:ascii="Arial" w:hAnsi="Arial" w:cs="Arial"/>
                    <w:noProof/>
                    <w:sz w:val="18"/>
                    <w:szCs w:val="24"/>
                    <w:lang w:val="de-DE" w:eastAsia="de-DE"/>
                  </w:rPr>
                  <w:id w:val="1205677311"/>
                  <w:lock w:val="contentLocked"/>
                  <w:placeholder>
                    <w:docPart w:val="DefaultPlaceholder_1082065158"/>
                  </w:placeholder>
                  <w:group/>
                </w:sdtPr>
                <w:sdtEndPr>
                  <w:rPr>
                    <w:b/>
                    <w:sz w:val="20"/>
                  </w:rPr>
                </w:sdtEndPr>
                <w:sdtContent>
                  <w:p w:rsidR="008C04E7" w:rsidRPr="006C6EB2" w:rsidRDefault="008C04E7" w:rsidP="007C47B2">
                    <w:pPr>
                      <w:spacing w:line="360" w:lineRule="auto"/>
                      <w:rPr>
                        <w:rFonts w:ascii="Arial" w:hAnsi="Arial" w:cs="Arial"/>
                        <w:noProof/>
                        <w:sz w:val="18"/>
                        <w:szCs w:val="24"/>
                        <w:lang w:val="de-DE" w:eastAsia="de-DE"/>
                      </w:rPr>
                    </w:pPr>
                    <w:r w:rsidRPr="006C6EB2">
                      <w:rPr>
                        <w:rFonts w:ascii="Arial" w:hAnsi="Arial" w:cs="Arial"/>
                        <w:noProof/>
                        <w:sz w:val="18"/>
                        <w:szCs w:val="24"/>
                        <w:lang w:val="de-DE" w:eastAsia="de-DE"/>
                      </w:rPr>
                      <w:t>Beitrittsformular bitte weiterleiten an:</w:t>
                    </w:r>
                  </w:p>
                  <w:p w:rsidR="008C04E7" w:rsidRPr="007C47B2" w:rsidRDefault="008C04E7" w:rsidP="007C47B2">
                    <w:pPr>
                      <w:spacing w:line="360" w:lineRule="auto"/>
                      <w:rPr>
                        <w:rFonts w:ascii="Arial" w:hAnsi="Arial" w:cs="Arial"/>
                        <w:b/>
                        <w:noProof/>
                        <w:color w:val="595959" w:themeColor="text1" w:themeTint="A6"/>
                        <w:sz w:val="18"/>
                        <w:szCs w:val="24"/>
                        <w:lang w:val="de-DE" w:eastAsia="de-DE"/>
                      </w:rPr>
                    </w:pPr>
                    <w:r w:rsidRPr="006C6EB2">
                      <w:rPr>
                        <w:rFonts w:ascii="Arial" w:hAnsi="Arial" w:cs="Arial"/>
                        <w:b/>
                        <w:noProof/>
                        <w:sz w:val="20"/>
                        <w:szCs w:val="24"/>
                        <w:lang w:val="de-DE" w:eastAsia="de-DE"/>
                      </w:rPr>
                      <w:t>verein@mpg-nt.de</w:t>
                    </w:r>
                  </w:p>
                </w:sdtContent>
              </w:sdt>
            </w:sdtContent>
          </w:sdt>
        </w:tc>
      </w:tr>
    </w:tbl>
    <w:p w:rsidR="006E13D4" w:rsidRPr="007C47B2" w:rsidRDefault="006E13D4" w:rsidP="00895D36">
      <w:pPr>
        <w:rPr>
          <w:sz w:val="16"/>
          <w:lang w:val="de-DE"/>
        </w:rPr>
      </w:pPr>
    </w:p>
    <w:sectPr w:rsidR="006E13D4" w:rsidRPr="007C47B2" w:rsidSect="006C44A7">
      <w:pgSz w:w="11906" w:h="16838"/>
      <w:pgMar w:top="142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1D" w:rsidRDefault="008F061D" w:rsidP="00E12F1A">
      <w:r>
        <w:separator/>
      </w:r>
    </w:p>
  </w:endnote>
  <w:endnote w:type="continuationSeparator" w:id="0">
    <w:p w:rsidR="008F061D" w:rsidRDefault="008F061D" w:rsidP="00E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1D" w:rsidRDefault="008F061D" w:rsidP="00E12F1A">
      <w:r>
        <w:separator/>
      </w:r>
    </w:p>
  </w:footnote>
  <w:footnote w:type="continuationSeparator" w:id="0">
    <w:p w:rsidR="008F061D" w:rsidRDefault="008F061D" w:rsidP="00E12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78"/>
    <w:rsid w:val="0002472C"/>
    <w:rsid w:val="00133474"/>
    <w:rsid w:val="001B0747"/>
    <w:rsid w:val="00263846"/>
    <w:rsid w:val="002A4E02"/>
    <w:rsid w:val="002A7E25"/>
    <w:rsid w:val="00352F37"/>
    <w:rsid w:val="00362C60"/>
    <w:rsid w:val="00371B56"/>
    <w:rsid w:val="003D1C78"/>
    <w:rsid w:val="004406F7"/>
    <w:rsid w:val="004741F7"/>
    <w:rsid w:val="004B5C9A"/>
    <w:rsid w:val="004C780F"/>
    <w:rsid w:val="004F36C4"/>
    <w:rsid w:val="00635A36"/>
    <w:rsid w:val="006C44A7"/>
    <w:rsid w:val="006C6EB2"/>
    <w:rsid w:val="006E13D4"/>
    <w:rsid w:val="007C47B2"/>
    <w:rsid w:val="007E5F0C"/>
    <w:rsid w:val="00844EF7"/>
    <w:rsid w:val="008679C3"/>
    <w:rsid w:val="00890E8F"/>
    <w:rsid w:val="00895D36"/>
    <w:rsid w:val="008C04E7"/>
    <w:rsid w:val="008F061D"/>
    <w:rsid w:val="00940C6A"/>
    <w:rsid w:val="00962A66"/>
    <w:rsid w:val="009E7713"/>
    <w:rsid w:val="00A5125E"/>
    <w:rsid w:val="00A553BB"/>
    <w:rsid w:val="00A65B2E"/>
    <w:rsid w:val="00AB7058"/>
    <w:rsid w:val="00AC7DA6"/>
    <w:rsid w:val="00B43A78"/>
    <w:rsid w:val="00B54915"/>
    <w:rsid w:val="00B8543E"/>
    <w:rsid w:val="00BD15E7"/>
    <w:rsid w:val="00CD0657"/>
    <w:rsid w:val="00D757FF"/>
    <w:rsid w:val="00E12F1A"/>
    <w:rsid w:val="00EC1B25"/>
    <w:rsid w:val="00EF0555"/>
    <w:rsid w:val="00F1562F"/>
    <w:rsid w:val="00F24252"/>
    <w:rsid w:val="00F8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43A78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B43A78"/>
    <w:pPr>
      <w:spacing w:before="26"/>
      <w:ind w:left="443"/>
      <w:outlineLvl w:val="0"/>
    </w:pPr>
    <w:rPr>
      <w:rFonts w:ascii="Century Gothic" w:eastAsia="Century Gothic" w:hAnsi="Century Gothic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A78"/>
    <w:rPr>
      <w:rFonts w:ascii="Century Gothic" w:eastAsia="Century Gothic" w:hAnsi="Century Gothic"/>
      <w:sz w:val="40"/>
      <w:szCs w:val="4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B43A78"/>
    <w:pPr>
      <w:spacing w:before="119"/>
      <w:ind w:left="443"/>
    </w:pPr>
    <w:rPr>
      <w:rFonts w:ascii="Century Gothic" w:eastAsia="Century Gothic" w:hAnsi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3A78"/>
    <w:rPr>
      <w:rFonts w:ascii="Century Gothic" w:eastAsia="Century Gothic" w:hAnsi="Century Gothic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43A7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12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1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2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F1A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F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F1A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E5F0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B43A78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9"/>
    <w:qFormat/>
    <w:rsid w:val="00B43A78"/>
    <w:pPr>
      <w:spacing w:before="26"/>
      <w:ind w:left="443"/>
      <w:outlineLvl w:val="0"/>
    </w:pPr>
    <w:rPr>
      <w:rFonts w:ascii="Century Gothic" w:eastAsia="Century Gothic" w:hAnsi="Century Gothic"/>
      <w:sz w:val="40"/>
      <w:szCs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43A78"/>
    <w:rPr>
      <w:rFonts w:ascii="Century Gothic" w:eastAsia="Century Gothic" w:hAnsi="Century Gothic"/>
      <w:sz w:val="40"/>
      <w:szCs w:val="40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B43A78"/>
    <w:pPr>
      <w:spacing w:before="119"/>
      <w:ind w:left="443"/>
    </w:pPr>
    <w:rPr>
      <w:rFonts w:ascii="Century Gothic" w:eastAsia="Century Gothic" w:hAnsi="Century Gothic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B43A78"/>
    <w:rPr>
      <w:rFonts w:ascii="Century Gothic" w:eastAsia="Century Gothic" w:hAnsi="Century Gothic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43A78"/>
    <w:pPr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12F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1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12F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F1A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F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F1A"/>
    <w:rPr>
      <w:rFonts w:ascii="Tahoma" w:hAnsi="Tahoma" w:cs="Tahoma"/>
      <w:sz w:val="16"/>
      <w:szCs w:val="16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7E5F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5EB3C-6E1E-4288-934D-26C3547FCEF4}"/>
      </w:docPartPr>
      <w:docPartBody>
        <w:p w:rsidR="008E479E" w:rsidRDefault="00E3573E">
          <w:r w:rsidRPr="008D243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3E"/>
    <w:rsid w:val="00347822"/>
    <w:rsid w:val="008E479E"/>
    <w:rsid w:val="009045A0"/>
    <w:rsid w:val="00E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73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57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2022-08-01T15:39:00Z</cp:lastPrinted>
  <dcterms:created xsi:type="dcterms:W3CDTF">2022-08-01T15:26:00Z</dcterms:created>
  <dcterms:modified xsi:type="dcterms:W3CDTF">2022-08-01T15:42:00Z</dcterms:modified>
</cp:coreProperties>
</file>